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03" w:rsidRPr="00E03156" w:rsidRDefault="00E03156" w:rsidP="00D0132D">
      <w:pPr>
        <w:spacing w:after="240"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E03156">
        <w:rPr>
          <w:rFonts w:ascii="Palatino Linotype" w:hAnsi="Palatino Linotype" w:cs="Times New Roman"/>
          <w:b/>
          <w:sz w:val="28"/>
          <w:szCs w:val="28"/>
        </w:rPr>
        <w:t>БИБЛИОГРАФИЧЕСКИЕ СПРАВКИ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156">
        <w:rPr>
          <w:rFonts w:ascii="Times New Roman" w:hAnsi="Times New Roman" w:cs="Times New Roman"/>
          <w:sz w:val="28"/>
          <w:szCs w:val="28"/>
        </w:rPr>
        <w:t>Аквайог</w:t>
      </w:r>
      <w:r w:rsidR="00F626C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3156">
        <w:rPr>
          <w:rFonts w:ascii="Times New Roman" w:hAnsi="Times New Roman" w:cs="Times New Roman"/>
          <w:sz w:val="28"/>
          <w:szCs w:val="28"/>
        </w:rPr>
        <w:t>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Анализ мотивации к деятельности персонала организаций ФК и С.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Антропометрические и функциональные показатели лыжников ВЛГАФК.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Влияние личностных каче</w:t>
      </w:r>
      <w:proofErr w:type="gramStart"/>
      <w:r w:rsidRPr="00E03156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E03156">
        <w:rPr>
          <w:rFonts w:ascii="Times New Roman" w:hAnsi="Times New Roman" w:cs="Times New Roman"/>
          <w:sz w:val="28"/>
          <w:szCs w:val="28"/>
        </w:rPr>
        <w:t>елков из пистолета на успешность.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Выносливость в лыжном спорте.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Деятельность тренера.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Йога.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Легкая атлетика в детском саду.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Лыжное ориентирование.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Маркетинговая деятельность на различных этапах жизненного цикла товара.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 xml:space="preserve">Методика обучения на уроке физкультуры (баскетбол, 10-11 </w:t>
      </w:r>
      <w:proofErr w:type="spellStart"/>
      <w:r w:rsidRPr="00E0315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03156">
        <w:rPr>
          <w:rFonts w:ascii="Times New Roman" w:hAnsi="Times New Roman" w:cs="Times New Roman"/>
          <w:sz w:val="28"/>
          <w:szCs w:val="28"/>
        </w:rPr>
        <w:t>.).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Новые технологии и организационные структуры в организациях социально-культурного сервиса и туризма.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Обучение плавани</w:t>
      </w:r>
      <w:r>
        <w:rPr>
          <w:rFonts w:ascii="Times New Roman" w:hAnsi="Times New Roman" w:cs="Times New Roman"/>
          <w:sz w:val="28"/>
          <w:szCs w:val="28"/>
        </w:rPr>
        <w:t>ю взрослых</w:t>
      </w:r>
      <w:r w:rsidRPr="00E03156">
        <w:rPr>
          <w:rFonts w:ascii="Times New Roman" w:hAnsi="Times New Roman" w:cs="Times New Roman"/>
          <w:sz w:val="28"/>
          <w:szCs w:val="28"/>
        </w:rPr>
        <w:t>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Организация и проведение спортивных мероприятий (соревнований, турниров и т.д.).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Организация управления малой фирмой.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Оценка и совершенствование гостиничного обслуживания туристов.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Проблема одиночества в юношеском возрасте.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Психологическая защита подростков из неблагополучных семей.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Развитие физических качеств у детей с ЗПР.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Разработка бизнес-плана на новый вид продукции (услуги).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156">
        <w:rPr>
          <w:rFonts w:ascii="Times New Roman" w:hAnsi="Times New Roman" w:cs="Times New Roman"/>
          <w:sz w:val="28"/>
          <w:szCs w:val="28"/>
        </w:rPr>
        <w:t>Рекламная</w:t>
      </w:r>
      <w:proofErr w:type="gramEnd"/>
      <w:r w:rsidRPr="00E03156">
        <w:rPr>
          <w:rFonts w:ascii="Times New Roman" w:hAnsi="Times New Roman" w:cs="Times New Roman"/>
          <w:sz w:val="28"/>
          <w:szCs w:val="28"/>
        </w:rPr>
        <w:t xml:space="preserve"> и пиар-деятельность в ФК и спорте.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Совершенствование корпоративной культуры в организациях социально-культурного сервиса и туризма.</w:t>
      </w:r>
    </w:p>
    <w:p w:rsidR="00E03156" w:rsidRP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E03156">
        <w:rPr>
          <w:rFonts w:ascii="Times New Roman" w:hAnsi="Times New Roman" w:cs="Times New Roman"/>
          <w:sz w:val="28"/>
          <w:szCs w:val="28"/>
        </w:rPr>
        <w:t>системы мотивации персонала организации социально-культурного сервиса</w:t>
      </w:r>
      <w:proofErr w:type="gramEnd"/>
      <w:r w:rsidRPr="00E03156">
        <w:rPr>
          <w:rFonts w:ascii="Times New Roman" w:hAnsi="Times New Roman" w:cs="Times New Roman"/>
          <w:sz w:val="28"/>
          <w:szCs w:val="28"/>
        </w:rPr>
        <w:t>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Совершенствование управления качеством обслуживания в организациях социально-культурного сервиса.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Социальная политика на предприятии.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lastRenderedPageBreak/>
        <w:t>Транснациональные банки.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Управление персоналом на кризисном предприятии в сфере обслуживания.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Управление рабочим временем персонала.</w:t>
      </w:r>
    </w:p>
    <w:p w:rsidR="00E03156" w:rsidRDefault="00E03156" w:rsidP="00D0132D">
      <w:pPr>
        <w:pStyle w:val="a3"/>
        <w:numPr>
          <w:ilvl w:val="0"/>
          <w:numId w:val="1"/>
        </w:numPr>
        <w:spacing w:after="0" w:line="360" w:lineRule="auto"/>
        <w:ind w:left="1135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56">
        <w:rPr>
          <w:rFonts w:ascii="Times New Roman" w:hAnsi="Times New Roman" w:cs="Times New Roman"/>
          <w:sz w:val="28"/>
          <w:szCs w:val="28"/>
        </w:rPr>
        <w:t>Электростимуляция.</w:t>
      </w:r>
    </w:p>
    <w:sectPr w:rsidR="00E03156" w:rsidSect="00D01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052"/>
    <w:multiLevelType w:val="hybridMultilevel"/>
    <w:tmpl w:val="ECAAEBFC"/>
    <w:lvl w:ilvl="0" w:tplc="C4C44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2BD"/>
    <w:rsid w:val="000239AE"/>
    <w:rsid w:val="000F22BD"/>
    <w:rsid w:val="00124795"/>
    <w:rsid w:val="0017351F"/>
    <w:rsid w:val="002879B1"/>
    <w:rsid w:val="002D7DDC"/>
    <w:rsid w:val="002E464E"/>
    <w:rsid w:val="003638AA"/>
    <w:rsid w:val="003A7354"/>
    <w:rsid w:val="003B7DAF"/>
    <w:rsid w:val="003C4A3F"/>
    <w:rsid w:val="00454873"/>
    <w:rsid w:val="004B38B7"/>
    <w:rsid w:val="004D1053"/>
    <w:rsid w:val="004F50F3"/>
    <w:rsid w:val="0050264E"/>
    <w:rsid w:val="00523F36"/>
    <w:rsid w:val="00562E0E"/>
    <w:rsid w:val="00592303"/>
    <w:rsid w:val="005B23C1"/>
    <w:rsid w:val="005E0861"/>
    <w:rsid w:val="00624E1E"/>
    <w:rsid w:val="00691477"/>
    <w:rsid w:val="006F7358"/>
    <w:rsid w:val="00703867"/>
    <w:rsid w:val="007066F0"/>
    <w:rsid w:val="0071714C"/>
    <w:rsid w:val="00723757"/>
    <w:rsid w:val="00736178"/>
    <w:rsid w:val="008743BF"/>
    <w:rsid w:val="008F25F5"/>
    <w:rsid w:val="009259FF"/>
    <w:rsid w:val="0093743D"/>
    <w:rsid w:val="00A416AB"/>
    <w:rsid w:val="00BA4BD0"/>
    <w:rsid w:val="00C27710"/>
    <w:rsid w:val="00C61E1A"/>
    <w:rsid w:val="00C63CD9"/>
    <w:rsid w:val="00D0132D"/>
    <w:rsid w:val="00D20588"/>
    <w:rsid w:val="00D478DA"/>
    <w:rsid w:val="00D67A1B"/>
    <w:rsid w:val="00DD059E"/>
    <w:rsid w:val="00DE655B"/>
    <w:rsid w:val="00E03156"/>
    <w:rsid w:val="00E14E4B"/>
    <w:rsid w:val="00E31FAD"/>
    <w:rsid w:val="00E359F0"/>
    <w:rsid w:val="00E47F19"/>
    <w:rsid w:val="00E623AF"/>
    <w:rsid w:val="00E72EAE"/>
    <w:rsid w:val="00E7339B"/>
    <w:rsid w:val="00E80D14"/>
    <w:rsid w:val="00F345DA"/>
    <w:rsid w:val="00F607E0"/>
    <w:rsid w:val="00F626C3"/>
    <w:rsid w:val="00F72F50"/>
    <w:rsid w:val="00F9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2017-04-10T13:42:00Z</dcterms:created>
  <dcterms:modified xsi:type="dcterms:W3CDTF">2017-05-16T06:33:00Z</dcterms:modified>
</cp:coreProperties>
</file>